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79B" w:rsidRPr="00AB079B" w:rsidRDefault="00AB079B" w:rsidP="00AB079B">
      <w:pPr>
        <w:spacing w:line="364" w:lineRule="auto"/>
        <w:ind w:firstLineChars="100" w:firstLine="361"/>
        <w:jc w:val="center"/>
        <w:rPr>
          <w:b/>
          <w:bCs/>
          <w:sz w:val="36"/>
          <w:szCs w:val="36"/>
        </w:rPr>
      </w:pPr>
      <w:bookmarkStart w:id="0" w:name="_GoBack"/>
      <w:r w:rsidRPr="00AB079B">
        <w:rPr>
          <w:rFonts w:hint="eastAsia"/>
          <w:b/>
          <w:bCs/>
          <w:sz w:val="36"/>
          <w:szCs w:val="36"/>
        </w:rPr>
        <w:t>运动训练专业</w:t>
      </w:r>
      <w:r w:rsidR="00A52C46">
        <w:rPr>
          <w:rFonts w:hint="eastAsia"/>
          <w:b/>
          <w:bCs/>
          <w:sz w:val="36"/>
          <w:szCs w:val="36"/>
        </w:rPr>
        <w:t>人才</w:t>
      </w:r>
      <w:r w:rsidRPr="00AB079B">
        <w:rPr>
          <w:rFonts w:hint="eastAsia"/>
          <w:b/>
          <w:bCs/>
          <w:sz w:val="36"/>
          <w:szCs w:val="36"/>
        </w:rPr>
        <w:t>培养方案</w:t>
      </w:r>
    </w:p>
    <w:bookmarkEnd w:id="0"/>
    <w:p w:rsidR="00D37552" w:rsidRDefault="00AB079B">
      <w:pPr>
        <w:spacing w:line="364" w:lineRule="auto"/>
        <w:ind w:firstLineChars="100" w:firstLine="241"/>
        <w:rPr>
          <w:sz w:val="24"/>
        </w:rPr>
      </w:pPr>
      <w:r>
        <w:rPr>
          <w:rFonts w:hint="eastAsia"/>
          <w:b/>
          <w:bCs/>
          <w:sz w:val="24"/>
        </w:rPr>
        <w:t>一、培养目标</w:t>
      </w:r>
    </w:p>
    <w:p w:rsidR="00D37552" w:rsidRDefault="00AB079B">
      <w:pPr>
        <w:spacing w:line="364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本专业培养德、智、体、美、</w:t>
      </w:r>
      <w:proofErr w:type="gramStart"/>
      <w:r>
        <w:rPr>
          <w:rFonts w:hint="eastAsia"/>
          <w:sz w:val="24"/>
        </w:rPr>
        <w:t>劳</w:t>
      </w:r>
      <w:proofErr w:type="gramEnd"/>
      <w:r>
        <w:rPr>
          <w:rFonts w:hint="eastAsia"/>
          <w:sz w:val="24"/>
        </w:rPr>
        <w:t>全面发展，适应我国体育事业发展需求，掌握专项运动教学、训练、竞赛的基本理论与方法，具备较强的专项运动竞技能力、运动训练指导和竞赛组织能力，能够从事各级运动队训练与竞赛、学校代表队训练与教学、体育俱乐部训练与管理工作，知识丰富、本领过硬、社会适应能力强的“一专多能”高素质应用型人才。</w:t>
      </w:r>
    </w:p>
    <w:p w:rsidR="00D37552" w:rsidRDefault="00D37552">
      <w:pPr>
        <w:spacing w:line="364" w:lineRule="auto"/>
        <w:ind w:firstLineChars="200" w:firstLine="480"/>
        <w:rPr>
          <w:sz w:val="24"/>
        </w:rPr>
      </w:pPr>
    </w:p>
    <w:p w:rsidR="00D37552" w:rsidRDefault="00AB079B">
      <w:pPr>
        <w:spacing w:line="364" w:lineRule="auto"/>
        <w:ind w:firstLineChars="200" w:firstLine="482"/>
        <w:rPr>
          <w:b/>
          <w:bCs/>
          <w:sz w:val="24"/>
        </w:rPr>
      </w:pPr>
      <w:r>
        <w:rPr>
          <w:b/>
          <w:bCs/>
          <w:sz w:val="24"/>
        </w:rPr>
        <w:t>二、基本要求</w:t>
      </w:r>
      <w:r>
        <w:rPr>
          <w:b/>
          <w:bCs/>
          <w:sz w:val="24"/>
        </w:rPr>
        <w:t xml:space="preserve"> </w:t>
      </w:r>
    </w:p>
    <w:p w:rsidR="00D37552" w:rsidRDefault="00AB079B">
      <w:pPr>
        <w:spacing w:line="364" w:lineRule="auto"/>
        <w:ind w:firstLineChars="200" w:firstLine="480"/>
        <w:rPr>
          <w:sz w:val="24"/>
        </w:rPr>
      </w:pPr>
      <w:r>
        <w:rPr>
          <w:sz w:val="24"/>
        </w:rPr>
        <w:t xml:space="preserve">1. </w:t>
      </w:r>
      <w:r>
        <w:rPr>
          <w:sz w:val="24"/>
        </w:rPr>
        <w:t>素质要求</w:t>
      </w:r>
    </w:p>
    <w:p w:rsidR="00D37552" w:rsidRDefault="00AB079B">
      <w:pPr>
        <w:spacing w:line="364" w:lineRule="auto"/>
        <w:ind w:firstLineChars="200" w:firstLine="480"/>
        <w:rPr>
          <w:sz w:val="24"/>
        </w:rPr>
      </w:pPr>
      <w:r>
        <w:rPr>
          <w:sz w:val="24"/>
        </w:rPr>
        <w:t>（</w:t>
      </w:r>
      <w:r>
        <w:rPr>
          <w:sz w:val="24"/>
        </w:rPr>
        <w:t>1</w:t>
      </w:r>
      <w:r>
        <w:rPr>
          <w:sz w:val="24"/>
        </w:rPr>
        <w:t>）基本素质</w:t>
      </w:r>
    </w:p>
    <w:p w:rsidR="00D37552" w:rsidRDefault="00AB079B">
      <w:pPr>
        <w:spacing w:line="364" w:lineRule="auto"/>
        <w:ind w:firstLineChars="200" w:firstLine="480"/>
        <w:rPr>
          <w:sz w:val="24"/>
        </w:rPr>
      </w:pPr>
      <w:r>
        <w:rPr>
          <w:sz w:val="24"/>
        </w:rPr>
        <w:t>热爱祖国，坚定拥护中国共产党领导，掌握马列主义、毛泽东思想、邓小平理论、</w:t>
      </w:r>
      <w:r>
        <w:rPr>
          <w:sz w:val="24"/>
        </w:rPr>
        <w:t>“</w:t>
      </w:r>
      <w:r>
        <w:rPr>
          <w:sz w:val="24"/>
        </w:rPr>
        <w:t>三个代表</w:t>
      </w:r>
      <w:r>
        <w:rPr>
          <w:sz w:val="24"/>
        </w:rPr>
        <w:t>”</w:t>
      </w:r>
      <w:r>
        <w:rPr>
          <w:sz w:val="24"/>
        </w:rPr>
        <w:t>思想、科学发展观和习近平新时代中国特色社会主义理论体系，立志于为社会主义现代化建设服务，为人民服务，具有为国家富强、民族昌盛而奋斗的志向和责任感；具有良好的敬业精神、较强的创新精神；遵纪守法，诚实守信，恪守学术道德规范；具有人文情怀、科学素养和审美情趣；具有弘扬中华民族体育文化精神的自觉意识；具有强健的体魄、积极的人生态度和良好的心理素质。</w:t>
      </w:r>
    </w:p>
    <w:p w:rsidR="00D37552" w:rsidRDefault="00AB079B">
      <w:pPr>
        <w:spacing w:line="364" w:lineRule="auto"/>
        <w:ind w:firstLineChars="200" w:firstLine="480"/>
        <w:rPr>
          <w:sz w:val="24"/>
        </w:rPr>
      </w:pPr>
      <w:r>
        <w:rPr>
          <w:sz w:val="24"/>
        </w:rPr>
        <w:t>（</w:t>
      </w:r>
      <w:r>
        <w:rPr>
          <w:sz w:val="24"/>
        </w:rPr>
        <w:t>2</w:t>
      </w:r>
      <w:r>
        <w:rPr>
          <w:sz w:val="24"/>
        </w:rPr>
        <w:t>）专业素质</w:t>
      </w:r>
    </w:p>
    <w:p w:rsidR="00D37552" w:rsidRDefault="00AB079B">
      <w:pPr>
        <w:spacing w:line="364" w:lineRule="auto"/>
        <w:ind w:firstLineChars="200" w:firstLine="480"/>
        <w:rPr>
          <w:sz w:val="24"/>
        </w:rPr>
      </w:pPr>
      <w:r>
        <w:rPr>
          <w:sz w:val="24"/>
        </w:rPr>
        <w:t>掌握竞技体育的基本理论、基本技能和基本方法；掌握专项训练、竞赛和教学研究的基本手段和方法，具备指导专项训练、竞赛与教学的专业技能，能够综合运用运动训练学、运动竞赛学、运动心理学、运动医学等理论和技能分析解决专项训练、竞赛和教学中的实践问题；了解国家有关体育工作的方针、政策和法规；具有专项训练、竞赛和教学工作所需的创新精神和创新能力。</w:t>
      </w:r>
    </w:p>
    <w:p w:rsidR="00D37552" w:rsidRDefault="00AB079B">
      <w:pPr>
        <w:spacing w:line="364" w:lineRule="auto"/>
        <w:ind w:firstLineChars="200" w:firstLine="480"/>
        <w:rPr>
          <w:sz w:val="24"/>
        </w:rPr>
      </w:pPr>
      <w:r>
        <w:rPr>
          <w:sz w:val="24"/>
        </w:rPr>
        <w:t xml:space="preserve">2. </w:t>
      </w:r>
      <w:r>
        <w:rPr>
          <w:sz w:val="24"/>
        </w:rPr>
        <w:t>能力要求</w:t>
      </w:r>
      <w:r>
        <w:rPr>
          <w:sz w:val="24"/>
        </w:rPr>
        <w:t xml:space="preserve"> </w:t>
      </w:r>
    </w:p>
    <w:p w:rsidR="00D37552" w:rsidRDefault="00AB079B">
      <w:pPr>
        <w:spacing w:line="364" w:lineRule="auto"/>
        <w:ind w:firstLineChars="200" w:firstLine="480"/>
        <w:rPr>
          <w:sz w:val="24"/>
        </w:rPr>
      </w:pPr>
      <w:r>
        <w:rPr>
          <w:sz w:val="24"/>
        </w:rPr>
        <w:t>（</w:t>
      </w:r>
      <w:r>
        <w:rPr>
          <w:sz w:val="24"/>
        </w:rPr>
        <w:t>1</w:t>
      </w:r>
      <w:r>
        <w:rPr>
          <w:sz w:val="24"/>
        </w:rPr>
        <w:t>）获取与应用知识的能力</w:t>
      </w:r>
    </w:p>
    <w:p w:rsidR="00D37552" w:rsidRDefault="00AB079B">
      <w:pPr>
        <w:spacing w:line="364" w:lineRule="auto"/>
        <w:ind w:firstLineChars="200" w:firstLine="480"/>
        <w:rPr>
          <w:sz w:val="24"/>
        </w:rPr>
      </w:pPr>
      <w:r>
        <w:rPr>
          <w:sz w:val="24"/>
        </w:rPr>
        <w:t>具有自主学习相关理论知识和自我规划专业、专项发展计划的能力，能够利用现代化手段获取信息，语言文字表达能力良好。</w:t>
      </w:r>
    </w:p>
    <w:p w:rsidR="00D37552" w:rsidRDefault="00AB079B">
      <w:pPr>
        <w:spacing w:line="364" w:lineRule="auto"/>
        <w:ind w:firstLineChars="200" w:firstLine="480"/>
        <w:rPr>
          <w:sz w:val="24"/>
        </w:rPr>
      </w:pPr>
      <w:r>
        <w:rPr>
          <w:sz w:val="24"/>
        </w:rPr>
        <w:t>主修项目运动技能达到国家一级及以上运动员水平，获得一级裁判员称号，</w:t>
      </w:r>
      <w:r>
        <w:rPr>
          <w:sz w:val="24"/>
        </w:rPr>
        <w:lastRenderedPageBreak/>
        <w:t>能将专业知识与专业技能融会贯通；具有求真务实的科学态度，初步具有解决专项训练、竞赛和教学中实践问题的能力；具有适应未来工作所需要的操作能力和管理能力。</w:t>
      </w:r>
    </w:p>
    <w:p w:rsidR="00D37552" w:rsidRDefault="00AB079B">
      <w:pPr>
        <w:spacing w:line="364" w:lineRule="auto"/>
        <w:ind w:firstLineChars="200" w:firstLine="480"/>
        <w:rPr>
          <w:sz w:val="24"/>
        </w:rPr>
      </w:pPr>
      <w:r>
        <w:rPr>
          <w:sz w:val="24"/>
        </w:rPr>
        <w:t>（</w:t>
      </w:r>
      <w:r>
        <w:rPr>
          <w:sz w:val="24"/>
        </w:rPr>
        <w:t>2</w:t>
      </w:r>
      <w:r>
        <w:rPr>
          <w:sz w:val="24"/>
        </w:rPr>
        <w:t>）创新能力</w:t>
      </w:r>
    </w:p>
    <w:p w:rsidR="00D37552" w:rsidRDefault="00AB079B">
      <w:pPr>
        <w:spacing w:line="364" w:lineRule="auto"/>
        <w:ind w:firstLineChars="200" w:firstLine="480"/>
        <w:rPr>
          <w:sz w:val="24"/>
        </w:rPr>
      </w:pPr>
      <w:r>
        <w:rPr>
          <w:sz w:val="24"/>
        </w:rPr>
        <w:t>富有创新能力，具有敏锐的观察力和分析问题、解决问题的能力，具有独立工作能力、沟通联系能力、合作协调能力、社会交往能力和社会适应能力。</w:t>
      </w:r>
    </w:p>
    <w:p w:rsidR="00D37552" w:rsidRDefault="00AB079B">
      <w:pPr>
        <w:spacing w:line="364" w:lineRule="auto"/>
        <w:ind w:firstLineChars="200" w:firstLine="480"/>
        <w:rPr>
          <w:sz w:val="24"/>
        </w:rPr>
      </w:pPr>
      <w:r>
        <w:rPr>
          <w:sz w:val="24"/>
        </w:rPr>
        <w:t>（</w:t>
      </w:r>
      <w:r>
        <w:rPr>
          <w:sz w:val="24"/>
        </w:rPr>
        <w:t>3</w:t>
      </w:r>
      <w:r>
        <w:rPr>
          <w:sz w:val="24"/>
        </w:rPr>
        <w:t>）社会服务能力</w:t>
      </w:r>
    </w:p>
    <w:p w:rsidR="00D37552" w:rsidRDefault="00AB079B">
      <w:pPr>
        <w:spacing w:line="364" w:lineRule="auto"/>
        <w:ind w:firstLineChars="200" w:firstLine="480"/>
        <w:rPr>
          <w:sz w:val="24"/>
        </w:rPr>
      </w:pPr>
      <w:r>
        <w:rPr>
          <w:sz w:val="24"/>
        </w:rPr>
        <w:t>具有公共服务意识和公益精神，具有较强的团队精神，具备指导青少年业余训练的基本技能与方法，熟悉运动医务监督的相关技能及合理营养膳食的科学方法。能利用运动医学知识，解决日常运动训练、比赛中出现的一般问题，并能与体育健身相结合，指导大众健身。</w:t>
      </w:r>
      <w:r>
        <w:rPr>
          <w:sz w:val="24"/>
        </w:rPr>
        <w:t xml:space="preserve"> </w:t>
      </w:r>
    </w:p>
    <w:p w:rsidR="00D37552" w:rsidRDefault="00AB079B">
      <w:pPr>
        <w:spacing w:line="364" w:lineRule="auto"/>
        <w:ind w:firstLineChars="200" w:firstLine="480"/>
        <w:rPr>
          <w:sz w:val="24"/>
        </w:rPr>
      </w:pPr>
      <w:r>
        <w:rPr>
          <w:sz w:val="24"/>
        </w:rPr>
        <w:t xml:space="preserve">3. </w:t>
      </w:r>
      <w:r>
        <w:rPr>
          <w:sz w:val="24"/>
        </w:rPr>
        <w:t>知识结构要求</w:t>
      </w:r>
      <w:r>
        <w:rPr>
          <w:sz w:val="24"/>
        </w:rPr>
        <w:t xml:space="preserve"> </w:t>
      </w:r>
    </w:p>
    <w:p w:rsidR="00D37552" w:rsidRDefault="00AB079B">
      <w:pPr>
        <w:spacing w:line="364" w:lineRule="auto"/>
        <w:ind w:firstLineChars="200" w:firstLine="480"/>
        <w:rPr>
          <w:sz w:val="24"/>
        </w:rPr>
      </w:pPr>
      <w:r>
        <w:rPr>
          <w:sz w:val="24"/>
        </w:rPr>
        <w:t>（</w:t>
      </w:r>
      <w:r>
        <w:rPr>
          <w:sz w:val="24"/>
        </w:rPr>
        <w:t>1</w:t>
      </w:r>
      <w:r>
        <w:rPr>
          <w:sz w:val="24"/>
        </w:rPr>
        <w:t>）素养类知识</w:t>
      </w:r>
    </w:p>
    <w:p w:rsidR="00D37552" w:rsidRDefault="00AB079B">
      <w:pPr>
        <w:spacing w:line="364" w:lineRule="auto"/>
        <w:ind w:firstLineChars="200" w:firstLine="480"/>
        <w:rPr>
          <w:sz w:val="24"/>
        </w:rPr>
      </w:pPr>
      <w:r>
        <w:rPr>
          <w:sz w:val="24"/>
        </w:rPr>
        <w:t>具有良好的思想道德的修养，掌握一定的自然科学、人文社会科学和创新创业知识，熟悉一门外语，借助学习工具能基本阅读与本专业相关的外文文献；熟练掌握计算机的应用知识；具有健康生活方式的有关知识。</w:t>
      </w:r>
    </w:p>
    <w:p w:rsidR="00D37552" w:rsidRDefault="00AB079B">
      <w:pPr>
        <w:spacing w:line="364" w:lineRule="auto"/>
        <w:ind w:firstLineChars="200" w:firstLine="480"/>
        <w:rPr>
          <w:sz w:val="24"/>
        </w:rPr>
      </w:pPr>
      <w:r>
        <w:rPr>
          <w:sz w:val="24"/>
        </w:rPr>
        <w:t>（</w:t>
      </w:r>
      <w:r>
        <w:rPr>
          <w:sz w:val="24"/>
        </w:rPr>
        <w:t>2</w:t>
      </w:r>
      <w:r>
        <w:rPr>
          <w:sz w:val="24"/>
        </w:rPr>
        <w:t>）专业类知识</w:t>
      </w:r>
    </w:p>
    <w:p w:rsidR="00D37552" w:rsidRDefault="00AB079B">
      <w:pPr>
        <w:spacing w:line="364" w:lineRule="auto"/>
        <w:ind w:firstLineChars="200" w:firstLine="480"/>
        <w:rPr>
          <w:sz w:val="24"/>
        </w:rPr>
      </w:pPr>
      <w:r>
        <w:rPr>
          <w:sz w:val="24"/>
        </w:rPr>
        <w:t>系统掌握运动训练学、运动竞赛学、运动心理学、运动医学等学科专门知识；理解运动技能形成与发展的基本原理、运动训练和教学中的心理特点和规律、人体机能活动规律。熟悉体育运动过程中人体形态结构及其功能变化的相关知识，基本掌握运动技术分析、运动机能评定的基本知识。重点掌握运动损伤、防伤控伤、运动康复训练方法等基础理论知识；了解竞技体育相关的改革与发展动态以及体育科研发展趋势；初步掌握体育体育科学研究方法，能够撰写与本专业、专项相关的毕业论文和研究报告。</w:t>
      </w:r>
    </w:p>
    <w:p w:rsidR="00D37552" w:rsidRDefault="00D37552">
      <w:pPr>
        <w:spacing w:line="364" w:lineRule="auto"/>
        <w:ind w:firstLineChars="200" w:firstLine="480"/>
        <w:rPr>
          <w:sz w:val="24"/>
        </w:rPr>
      </w:pPr>
    </w:p>
    <w:p w:rsidR="00D37552" w:rsidRDefault="00AB079B">
      <w:pPr>
        <w:spacing w:line="364" w:lineRule="auto"/>
        <w:ind w:firstLineChars="200" w:firstLine="482"/>
        <w:rPr>
          <w:b/>
          <w:bCs/>
          <w:sz w:val="24"/>
        </w:rPr>
      </w:pPr>
      <w:r>
        <w:rPr>
          <w:b/>
          <w:bCs/>
          <w:sz w:val="24"/>
        </w:rPr>
        <w:t>三、休业年限、学分和授予学位</w:t>
      </w:r>
    </w:p>
    <w:p w:rsidR="00D37552" w:rsidRDefault="00AB079B">
      <w:pPr>
        <w:spacing w:line="364" w:lineRule="auto"/>
        <w:ind w:firstLineChars="300" w:firstLine="720"/>
        <w:rPr>
          <w:sz w:val="24"/>
        </w:rPr>
      </w:pPr>
      <w:r>
        <w:rPr>
          <w:sz w:val="24"/>
        </w:rPr>
        <w:t>1.</w:t>
      </w:r>
      <w:r>
        <w:rPr>
          <w:sz w:val="24"/>
        </w:rPr>
        <w:t>修业年限</w:t>
      </w:r>
    </w:p>
    <w:p w:rsidR="00D37552" w:rsidRDefault="00AB079B">
      <w:pPr>
        <w:spacing w:line="364" w:lineRule="auto"/>
        <w:ind w:firstLineChars="200" w:firstLine="480"/>
        <w:rPr>
          <w:sz w:val="24"/>
        </w:rPr>
      </w:pPr>
      <w:r>
        <w:rPr>
          <w:sz w:val="24"/>
        </w:rPr>
        <w:t>基本学制为</w:t>
      </w:r>
      <w:r>
        <w:rPr>
          <w:sz w:val="24"/>
        </w:rPr>
        <w:t>4</w:t>
      </w:r>
      <w:r>
        <w:rPr>
          <w:sz w:val="24"/>
        </w:rPr>
        <w:t>年。实行弹性学制，学生可在</w:t>
      </w:r>
      <w:r>
        <w:rPr>
          <w:sz w:val="24"/>
        </w:rPr>
        <w:t>3</w:t>
      </w:r>
      <w:r>
        <w:rPr>
          <w:sz w:val="24"/>
        </w:rPr>
        <w:t>～</w:t>
      </w:r>
      <w:r>
        <w:rPr>
          <w:sz w:val="24"/>
        </w:rPr>
        <w:t>6</w:t>
      </w:r>
      <w:r>
        <w:rPr>
          <w:sz w:val="24"/>
        </w:rPr>
        <w:t>年内完成学业。</w:t>
      </w:r>
    </w:p>
    <w:p w:rsidR="00D37552" w:rsidRDefault="00AB079B">
      <w:pPr>
        <w:spacing w:line="364" w:lineRule="auto"/>
        <w:ind w:firstLineChars="300" w:firstLine="720"/>
        <w:rPr>
          <w:sz w:val="24"/>
        </w:rPr>
      </w:pPr>
      <w:r>
        <w:rPr>
          <w:sz w:val="24"/>
        </w:rPr>
        <w:t>2.</w:t>
      </w:r>
      <w:r>
        <w:rPr>
          <w:sz w:val="24"/>
        </w:rPr>
        <w:t>学分</w:t>
      </w:r>
    </w:p>
    <w:p w:rsidR="00D37552" w:rsidRDefault="00AB079B">
      <w:pPr>
        <w:spacing w:line="364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lastRenderedPageBreak/>
        <w:t>总学分</w:t>
      </w:r>
      <w:r>
        <w:rPr>
          <w:sz w:val="24"/>
        </w:rPr>
        <w:t>16</w:t>
      </w:r>
      <w:r>
        <w:rPr>
          <w:rFonts w:hint="eastAsia"/>
          <w:sz w:val="24"/>
        </w:rPr>
        <w:t>8</w:t>
      </w:r>
      <w:r>
        <w:rPr>
          <w:sz w:val="24"/>
        </w:rPr>
        <w:t>学分。</w:t>
      </w:r>
    </w:p>
    <w:p w:rsidR="00D37552" w:rsidRDefault="00AB079B">
      <w:pPr>
        <w:spacing w:line="364" w:lineRule="auto"/>
        <w:ind w:firstLineChars="300" w:firstLine="720"/>
        <w:rPr>
          <w:sz w:val="24"/>
        </w:rPr>
      </w:pPr>
      <w:r>
        <w:rPr>
          <w:sz w:val="24"/>
        </w:rPr>
        <w:t>3.</w:t>
      </w:r>
      <w:r>
        <w:rPr>
          <w:sz w:val="24"/>
        </w:rPr>
        <w:t>授予学位</w:t>
      </w:r>
    </w:p>
    <w:p w:rsidR="00D37552" w:rsidRDefault="00AB079B">
      <w:pPr>
        <w:spacing w:line="364" w:lineRule="auto"/>
        <w:ind w:firstLineChars="200" w:firstLine="480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>教育学学士。</w:t>
      </w:r>
    </w:p>
    <w:p w:rsidR="00D37552" w:rsidRDefault="00D37552">
      <w:pPr>
        <w:spacing w:line="364" w:lineRule="auto"/>
        <w:rPr>
          <w:b/>
          <w:bCs/>
          <w:sz w:val="24"/>
        </w:rPr>
      </w:pPr>
    </w:p>
    <w:p w:rsidR="00D37552" w:rsidRDefault="00AB079B">
      <w:pPr>
        <w:spacing w:line="364" w:lineRule="auto"/>
        <w:ind w:firstLineChars="200" w:firstLine="482"/>
        <w:rPr>
          <w:b/>
          <w:bCs/>
          <w:sz w:val="24"/>
        </w:rPr>
      </w:pPr>
      <w:r>
        <w:rPr>
          <w:b/>
          <w:bCs/>
          <w:sz w:val="24"/>
        </w:rPr>
        <w:t>四、授予学位</w:t>
      </w:r>
    </w:p>
    <w:p w:rsidR="00D37552" w:rsidRDefault="00AB079B">
      <w:pPr>
        <w:spacing w:line="364" w:lineRule="auto"/>
        <w:ind w:firstLineChars="200" w:firstLine="480"/>
        <w:rPr>
          <w:sz w:val="24"/>
        </w:rPr>
      </w:pPr>
      <w:r>
        <w:rPr>
          <w:sz w:val="24"/>
        </w:rPr>
        <w:t xml:space="preserve">    </w:t>
      </w:r>
      <w:r>
        <w:rPr>
          <w:sz w:val="24"/>
        </w:rPr>
        <w:t>授予学位：教育学学士</w:t>
      </w:r>
    </w:p>
    <w:p w:rsidR="00D37552" w:rsidRDefault="00D37552">
      <w:pPr>
        <w:spacing w:line="364" w:lineRule="auto"/>
        <w:ind w:firstLineChars="200" w:firstLine="480"/>
        <w:rPr>
          <w:sz w:val="24"/>
        </w:rPr>
      </w:pPr>
    </w:p>
    <w:p w:rsidR="00D37552" w:rsidRDefault="00AB079B">
      <w:pPr>
        <w:spacing w:line="364" w:lineRule="auto"/>
        <w:ind w:firstLineChars="200" w:firstLine="482"/>
        <w:rPr>
          <w:b/>
          <w:bCs/>
          <w:sz w:val="24"/>
        </w:rPr>
      </w:pPr>
      <w:r>
        <w:rPr>
          <w:b/>
          <w:bCs/>
          <w:sz w:val="24"/>
        </w:rPr>
        <w:t>五、主干课程和专业实验</w:t>
      </w:r>
    </w:p>
    <w:p w:rsidR="00D37552" w:rsidRDefault="00AB079B">
      <w:pPr>
        <w:spacing w:line="364" w:lineRule="auto"/>
        <w:ind w:firstLineChars="300" w:firstLine="720"/>
        <w:rPr>
          <w:sz w:val="24"/>
        </w:rPr>
      </w:pPr>
      <w:r>
        <w:rPr>
          <w:rFonts w:hint="eastAsia"/>
          <w:sz w:val="24"/>
        </w:rPr>
        <w:t>1.</w:t>
      </w:r>
      <w:r>
        <w:rPr>
          <w:sz w:val="24"/>
        </w:rPr>
        <w:t>主干课程：</w:t>
      </w:r>
    </w:p>
    <w:p w:rsidR="00D37552" w:rsidRDefault="00AB079B">
      <w:pPr>
        <w:spacing w:line="364" w:lineRule="auto"/>
        <w:ind w:firstLineChars="200" w:firstLine="480"/>
        <w:rPr>
          <w:sz w:val="24"/>
        </w:rPr>
      </w:pPr>
      <w:r>
        <w:rPr>
          <w:sz w:val="24"/>
        </w:rPr>
        <w:t>运动解剖学、运动生理学、运动心理学、运动训练学、田径、体操、球类、武术。</w:t>
      </w:r>
    </w:p>
    <w:p w:rsidR="00D37552" w:rsidRDefault="00AB079B">
      <w:pPr>
        <w:spacing w:line="364" w:lineRule="auto"/>
        <w:ind w:firstLineChars="300" w:firstLine="720"/>
        <w:rPr>
          <w:sz w:val="24"/>
        </w:rPr>
      </w:pPr>
      <w:r>
        <w:rPr>
          <w:rFonts w:hint="eastAsia"/>
          <w:sz w:val="24"/>
        </w:rPr>
        <w:t>2.</w:t>
      </w:r>
      <w:r>
        <w:rPr>
          <w:sz w:val="24"/>
        </w:rPr>
        <w:t>主要专业实验：</w:t>
      </w:r>
    </w:p>
    <w:p w:rsidR="00D37552" w:rsidRDefault="00AB079B">
      <w:pPr>
        <w:spacing w:line="364" w:lineRule="auto"/>
        <w:ind w:firstLineChars="200" w:firstLine="480"/>
        <w:rPr>
          <w:sz w:val="24"/>
        </w:rPr>
      </w:pPr>
      <w:r>
        <w:rPr>
          <w:sz w:val="24"/>
        </w:rPr>
        <w:t>运动解剖学实验、运动生理学实验、运动心理学实验、运动生物力学实验、运动保健学实验，专业训练。</w:t>
      </w:r>
    </w:p>
    <w:p w:rsidR="00D37552" w:rsidRDefault="00D37552">
      <w:pPr>
        <w:spacing w:line="364" w:lineRule="auto"/>
        <w:ind w:firstLineChars="200" w:firstLine="480"/>
        <w:rPr>
          <w:sz w:val="24"/>
        </w:rPr>
      </w:pPr>
    </w:p>
    <w:p w:rsidR="00D37552" w:rsidRDefault="00AB079B">
      <w:pPr>
        <w:numPr>
          <w:ilvl w:val="0"/>
          <w:numId w:val="1"/>
        </w:numPr>
        <w:spacing w:line="364" w:lineRule="auto"/>
        <w:ind w:firstLineChars="200" w:firstLine="482"/>
        <w:rPr>
          <w:b/>
          <w:bCs/>
          <w:sz w:val="24"/>
        </w:rPr>
      </w:pPr>
      <w:r>
        <w:rPr>
          <w:b/>
          <w:bCs/>
          <w:sz w:val="24"/>
        </w:rPr>
        <w:t>主要实践教育环节</w:t>
      </w:r>
    </w:p>
    <w:p w:rsidR="00D37552" w:rsidRDefault="00AB079B">
      <w:pPr>
        <w:spacing w:line="364" w:lineRule="auto"/>
        <w:ind w:firstLineChars="200" w:firstLine="480"/>
        <w:rPr>
          <w:sz w:val="24"/>
        </w:rPr>
      </w:pPr>
      <w:r>
        <w:rPr>
          <w:sz w:val="24"/>
        </w:rPr>
        <w:t>专业实习、毕业论文</w:t>
      </w:r>
      <w:r>
        <w:rPr>
          <w:rFonts w:hint="eastAsia"/>
          <w:sz w:val="24"/>
        </w:rPr>
        <w:t>、创新实践</w:t>
      </w:r>
      <w:r>
        <w:rPr>
          <w:sz w:val="24"/>
        </w:rPr>
        <w:t>。</w:t>
      </w:r>
    </w:p>
    <w:p w:rsidR="00D37552" w:rsidRDefault="00D37552">
      <w:pPr>
        <w:spacing w:line="364" w:lineRule="auto"/>
        <w:ind w:firstLineChars="200" w:firstLine="480"/>
        <w:rPr>
          <w:sz w:val="24"/>
        </w:rPr>
      </w:pPr>
    </w:p>
    <w:p w:rsidR="00D37552" w:rsidRDefault="00AB079B">
      <w:pPr>
        <w:numPr>
          <w:ilvl w:val="0"/>
          <w:numId w:val="1"/>
        </w:numPr>
        <w:spacing w:line="364" w:lineRule="auto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教学计划</w:t>
      </w:r>
    </w:p>
    <w:p w:rsidR="00D37552" w:rsidRDefault="00D37552"/>
    <w:p w:rsidR="00D37552" w:rsidRDefault="00D37552"/>
    <w:p w:rsidR="00D37552" w:rsidRDefault="00D37552"/>
    <w:p w:rsidR="00D37552" w:rsidRDefault="00D37552"/>
    <w:p w:rsidR="00D37552" w:rsidRDefault="00D37552"/>
    <w:p w:rsidR="00D37552" w:rsidRDefault="00D37552"/>
    <w:p w:rsidR="00D37552" w:rsidRDefault="00D37552"/>
    <w:p w:rsidR="00D37552" w:rsidRDefault="00D37552"/>
    <w:p w:rsidR="00D37552" w:rsidRDefault="00D37552"/>
    <w:p w:rsidR="00D37552" w:rsidRDefault="00D37552"/>
    <w:p w:rsidR="00D37552" w:rsidRDefault="00D37552"/>
    <w:p w:rsidR="00D37552" w:rsidRDefault="00D37552"/>
    <w:p w:rsidR="00D37552" w:rsidRDefault="00D37552"/>
    <w:p w:rsidR="00D37552" w:rsidRDefault="00D37552"/>
    <w:p w:rsidR="00D37552" w:rsidRDefault="00D37552"/>
    <w:p w:rsidR="00D37552" w:rsidRDefault="00D37552"/>
    <w:tbl>
      <w:tblPr>
        <w:tblpPr w:leftFromText="180" w:rightFromText="180" w:vertAnchor="text" w:horzAnchor="page" w:tblpX="972" w:tblpY="271"/>
        <w:tblOverlap w:val="never"/>
        <w:tblW w:w="10393" w:type="dxa"/>
        <w:tblLook w:val="04A0" w:firstRow="1" w:lastRow="0" w:firstColumn="1" w:lastColumn="0" w:noHBand="0" w:noVBand="1"/>
      </w:tblPr>
      <w:tblGrid>
        <w:gridCol w:w="397"/>
        <w:gridCol w:w="782"/>
        <w:gridCol w:w="1656"/>
        <w:gridCol w:w="851"/>
        <w:gridCol w:w="709"/>
        <w:gridCol w:w="579"/>
        <w:gridCol w:w="684"/>
        <w:gridCol w:w="579"/>
        <w:gridCol w:w="645"/>
        <w:gridCol w:w="619"/>
        <w:gridCol w:w="709"/>
        <w:gridCol w:w="712"/>
        <w:gridCol w:w="825"/>
        <w:gridCol w:w="646"/>
      </w:tblGrid>
      <w:tr w:rsidR="00D37552" w:rsidTr="00AB079B">
        <w:trPr>
          <w:trHeight w:val="798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lastRenderedPageBreak/>
              <w:t>课程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br/>
              <w:t>模块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课程类型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课程编号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学分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学时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理论学时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实践学时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研讨学时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修读学期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课程属性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考核方式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备注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毕业应修学分</w:t>
            </w:r>
          </w:p>
        </w:tc>
      </w:tr>
      <w:tr w:rsidR="00D37552" w:rsidTr="00AB079B">
        <w:trPr>
          <w:trHeight w:val="270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通识教育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思想政治理论课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思想道德修养与法律基础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5303001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2.5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</w:tr>
      <w:tr w:rsidR="00D37552" w:rsidTr="00AB079B">
        <w:trPr>
          <w:trHeight w:val="360"/>
        </w:trPr>
        <w:tc>
          <w:tcPr>
            <w:tcW w:w="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中国近现代史纲要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5303002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37552" w:rsidTr="00AB079B">
        <w:trPr>
          <w:trHeight w:val="559"/>
        </w:trPr>
        <w:tc>
          <w:tcPr>
            <w:tcW w:w="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马克思主义基本原理概论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5303003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37552" w:rsidTr="00AB079B">
        <w:trPr>
          <w:trHeight w:val="600"/>
        </w:trPr>
        <w:tc>
          <w:tcPr>
            <w:tcW w:w="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毛泽东思想和中国特色社会主义理论体系概论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5305004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思想政治理论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课实践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5302005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形势与政策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5302106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37552" w:rsidTr="00AB079B">
        <w:trPr>
          <w:trHeight w:val="342"/>
        </w:trPr>
        <w:tc>
          <w:tcPr>
            <w:tcW w:w="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军事理论技能课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军事理论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7102001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</w:tr>
      <w:tr w:rsidR="00D37552" w:rsidTr="00AB079B">
        <w:trPr>
          <w:trHeight w:val="409"/>
        </w:trPr>
        <w:tc>
          <w:tcPr>
            <w:tcW w:w="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军事技能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7102002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37552" w:rsidTr="00AB079B">
        <w:trPr>
          <w:trHeight w:val="450"/>
        </w:trPr>
        <w:tc>
          <w:tcPr>
            <w:tcW w:w="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心理健康课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大学生心理健康与成长成才（1）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7101003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</w:tr>
      <w:tr w:rsidR="00D37552" w:rsidTr="00AB079B">
        <w:trPr>
          <w:trHeight w:val="450"/>
        </w:trPr>
        <w:tc>
          <w:tcPr>
            <w:tcW w:w="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大学生心理健康与成长成才（2）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7101004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入学教育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外语类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大学英语（1）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1903441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或其它语种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大学英语（2）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1903442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或其它语种</w:t>
            </w: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大学英语（3）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1903443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或其它语种</w:t>
            </w: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大学英语（4）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1903444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或其它语种</w:t>
            </w: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创新创业类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大学生职业生涯规划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6601002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大学生就业指导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6601003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创业基础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5202001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信息类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大学计算机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3103003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</w:tr>
      <w:tr w:rsidR="00D37552" w:rsidTr="00AB079B">
        <w:trPr>
          <w:trHeight w:val="830"/>
        </w:trPr>
        <w:tc>
          <w:tcPr>
            <w:tcW w:w="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素质类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文史经典与中华文化模块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1至4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</w:tr>
      <w:tr w:rsidR="00D37552" w:rsidTr="00AB079B">
        <w:trPr>
          <w:trHeight w:val="768"/>
        </w:trPr>
        <w:tc>
          <w:tcPr>
            <w:tcW w:w="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科学探索与技术创新模块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1至4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46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660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160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46</w:t>
            </w:r>
          </w:p>
        </w:tc>
      </w:tr>
      <w:tr w:rsidR="00D37552" w:rsidTr="00AB079B">
        <w:trPr>
          <w:trHeight w:val="270"/>
        </w:trPr>
        <w:tc>
          <w:tcPr>
            <w:tcW w:w="3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学科教育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学科基础课程　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体育概论</w:t>
            </w:r>
          </w:p>
          <w:p w:rsidR="00D37552" w:rsidRDefault="00D375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3202007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:rsidR="00AB079B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:rsidR="00AB079B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考试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运动解剖学</w:t>
            </w:r>
          </w:p>
          <w:p w:rsidR="00D37552" w:rsidRDefault="00D375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3204008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552" w:rsidRDefault="00AB07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考试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运动生理学</w:t>
            </w:r>
          </w:p>
          <w:p w:rsidR="00D37552" w:rsidRDefault="00D375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3204009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552" w:rsidRDefault="00AB07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考试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体育社会学</w:t>
            </w:r>
          </w:p>
          <w:p w:rsidR="00D37552" w:rsidRDefault="00D375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3202010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552" w:rsidRDefault="00AB07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考试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体育心理学</w:t>
            </w:r>
          </w:p>
          <w:p w:rsidR="00D37552" w:rsidRDefault="00D375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3202011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D3755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考试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</w:tr>
      <w:tr w:rsidR="00D37552" w:rsidTr="00AB079B">
        <w:trPr>
          <w:trHeight w:val="460"/>
        </w:trPr>
        <w:tc>
          <w:tcPr>
            <w:tcW w:w="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健康教育学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3202012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552" w:rsidRDefault="00AB07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考试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体育科学研究方法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3204013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552" w:rsidRDefault="00AB07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考试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288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248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</w:tcPr>
          <w:p w:rsidR="00D37552" w:rsidRDefault="00D3755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</w:tcPr>
          <w:p w:rsidR="00D37552" w:rsidRDefault="00D3755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18</w:t>
            </w:r>
          </w:p>
        </w:tc>
      </w:tr>
      <w:tr w:rsidR="00D37552" w:rsidTr="00AB079B">
        <w:trPr>
          <w:trHeight w:val="270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专业教育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D37552" w:rsidRDefault="00AB079B">
            <w:pPr>
              <w:widowControl/>
              <w:ind w:left="1080" w:hangingChars="600" w:hanging="108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专业核心课程                                 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运动训练学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3203014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考试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运动技能学习与控制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考试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体育竞赛学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考试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学校体育学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考试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体能训练理论与方法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考试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田径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3204019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　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考查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体操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考查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篮球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考查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足球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考查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游泳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考查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武术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考查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专业基础课程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羽毛球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3202025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必修</w:t>
            </w:r>
          </w:p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必修</w:t>
            </w:r>
          </w:p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考查</w:t>
            </w:r>
          </w:p>
          <w:p w:rsidR="00D37552" w:rsidRDefault="00D37552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三选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</w:t>
            </w:r>
            <w:proofErr w:type="gramEnd"/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乒乓球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3202026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网球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3202027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大众健美操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3202028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考查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高原训练实验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3202029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考查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运动生物力学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考试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运动生物化学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3202031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52" w:rsidRDefault="00AB079B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考试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体育保健学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3204032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52" w:rsidRDefault="00AB079B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考试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体育统计学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3202033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52" w:rsidRDefault="00AB079B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考试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体育经济学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3202034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52" w:rsidRDefault="00AB079B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考试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体育政策法规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3202035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52" w:rsidRDefault="00AB079B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考试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体育市场营销学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3202036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52" w:rsidRDefault="00AB079B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考试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运动营养学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3202037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52" w:rsidRDefault="00AB079B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考试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运动伤害防护与急救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3202038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52" w:rsidRDefault="00AB079B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考试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专项理论与实践1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3204039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52" w:rsidRDefault="00AB079B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考查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专项理论与实践2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52" w:rsidRDefault="00AB079B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考查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专项理论与实践3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3204041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52" w:rsidRDefault="00AB079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考查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专项理论与实践4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3204042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52" w:rsidRDefault="00AB079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考查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专项理论与实践5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3204043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52" w:rsidRDefault="00AB079B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考查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体育游戏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3202044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选修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考试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至少选修4门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ind w:firstLineChars="100" w:firstLine="18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体育测量与评价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3202045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选修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考试</w:t>
            </w: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体育绘图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3202046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选修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考试</w:t>
            </w: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体育教育学及体育教学论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3202047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选修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考试</w:t>
            </w: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体育管理学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3202048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选修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考试</w:t>
            </w: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体育史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3202049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选修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考试</w:t>
            </w: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奥林匹克运动会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3202050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选修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考试</w:t>
            </w: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运动营养学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3202051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选修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考试</w:t>
            </w: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太极拳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3202052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选修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考查</w:t>
            </w: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瑜伽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3202053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选修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考查</w:t>
            </w: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体育舞蹈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3202054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选修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考查</w:t>
            </w: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越野与定向运动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3202055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选修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考查</w:t>
            </w: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气排球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3202056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选修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考查</w:t>
            </w: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健身理论与指导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3202057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选修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考查</w:t>
            </w: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专业实践环节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教育见习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必修　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考查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教育实习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320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考查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毕业论文（毕业设计）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260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考查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</w:tcPr>
          <w:p w:rsidR="00D37552" w:rsidRDefault="00D375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116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1872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800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1072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97</w:t>
            </w:r>
          </w:p>
        </w:tc>
      </w:tr>
      <w:tr w:rsidR="00D37552" w:rsidTr="00AB079B">
        <w:trPr>
          <w:trHeight w:val="1800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个性发展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第二课堂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大学生能力素质拓展课程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5605001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80　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80　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1-7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由团委实施，安排学科竞赛、公益活动、社会实践等。高水平运动员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含训练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学分2学分。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创新实践课程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就业创新设计与实践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32　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D375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 w:rsidR="00D37552" w:rsidTr="00AB079B">
        <w:trPr>
          <w:trHeight w:val="270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52" w:rsidRDefault="00D37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</w:tcPr>
          <w:p w:rsidR="00D37552" w:rsidRDefault="00D375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112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112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7</w:t>
            </w:r>
          </w:p>
        </w:tc>
      </w:tr>
      <w:tr w:rsidR="00D37552" w:rsidTr="00AB079B">
        <w:trPr>
          <w:trHeight w:val="270"/>
        </w:trPr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D37552" w:rsidRDefault="00AB079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总计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D37552" w:rsidRDefault="00AB079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187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3092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1708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1384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D37552" w:rsidRDefault="00D37552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D37552" w:rsidRDefault="00AB079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168</w:t>
            </w:r>
          </w:p>
        </w:tc>
      </w:tr>
    </w:tbl>
    <w:p w:rsidR="00D37552" w:rsidRDefault="00D37552"/>
    <w:sectPr w:rsidR="00D37552" w:rsidSect="00D375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720" w:rsidRDefault="008F5720" w:rsidP="00AB079B">
      <w:r>
        <w:separator/>
      </w:r>
    </w:p>
  </w:endnote>
  <w:endnote w:type="continuationSeparator" w:id="0">
    <w:p w:rsidR="008F5720" w:rsidRDefault="008F5720" w:rsidP="00AB0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微软雅黑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altName w:val="Times New Roman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720" w:rsidRDefault="008F5720" w:rsidP="00AB079B">
      <w:r>
        <w:separator/>
      </w:r>
    </w:p>
  </w:footnote>
  <w:footnote w:type="continuationSeparator" w:id="0">
    <w:p w:rsidR="008F5720" w:rsidRDefault="008F5720" w:rsidP="00AB07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21C4C0"/>
    <w:multiLevelType w:val="singleLevel"/>
    <w:tmpl w:val="9521C4C0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7552"/>
    <w:rsid w:val="00061ED7"/>
    <w:rsid w:val="00146B16"/>
    <w:rsid w:val="008F5720"/>
    <w:rsid w:val="00A52C46"/>
    <w:rsid w:val="00AB079B"/>
    <w:rsid w:val="00D37552"/>
    <w:rsid w:val="0B0340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552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B07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B079B"/>
    <w:rPr>
      <w:rFonts w:ascii="Times New Roman" w:eastAsia="宋体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AB07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B079B"/>
    <w:rPr>
      <w:rFonts w:ascii="Times New Roman" w:eastAsia="宋体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764</Words>
  <Characters>4358</Characters>
  <Application>Microsoft Office Word</Application>
  <DocSecurity>0</DocSecurity>
  <Lines>36</Lines>
  <Paragraphs>10</Paragraphs>
  <ScaleCrop>false</ScaleCrop>
  <Company>Microsoft</Company>
  <LinksUpToDate>false</LinksUpToDate>
  <CharactersWithSpaces>5112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HP</cp:lastModifiedBy>
  <cp:revision>5</cp:revision>
  <cp:lastPrinted>2020-07-06T03:09:00Z</cp:lastPrinted>
  <dcterms:created xsi:type="dcterms:W3CDTF">2014-10-29T12:08:00Z</dcterms:created>
  <dcterms:modified xsi:type="dcterms:W3CDTF">2020-07-07T06:25:00Z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